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6" w:rsidRDefault="006F56B6" w:rsidP="006F56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56B6">
        <w:rPr>
          <w:rFonts w:ascii="Times New Roman" w:hAnsi="Times New Roman" w:cs="Times New Roman"/>
          <w:sz w:val="36"/>
          <w:szCs w:val="36"/>
        </w:rPr>
        <w:t>ЧТО ТАКОЕ ПРОФСОЮЗ?</w:t>
      </w:r>
    </w:p>
    <w:p w:rsidR="006F56B6" w:rsidRDefault="006F56B6" w:rsidP="006F56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ПРОФЕССИОНАЛЬНЫЙ СОЮЗ (ПРОФСОЮЗ)</w:t>
      </w:r>
      <w:r w:rsidRPr="006F56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– </w:t>
      </w: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добровольное общественное объединение людей, связанных общими интересами по роду их деятельности, на производстве, в сфере обслуживания, культуре, образовании. Объединения создаются с целью представительства и защиты прав работников в трудовых отношениях.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 осуществляет свою деятельность по всей территории Республики Беларусь в соответствии с Конституцией Республики Беларусь, Законом Республики Беларусь «О профессиональных союзах», другими актами законодательства Республики Беларусь, а также нормами международного права, соглашениями и конвенциями, ратифицированными Республикой Беларусь, Уставом организации.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Профсоюз независим в своей деятельности от государственных, хозяйственных, административных органов, нанимателей и их объединений, партий, других общественных объединений и организаций, им </w:t>
      </w:r>
      <w:proofErr w:type="gram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неподотчётен и неподконтролен</w:t>
      </w:r>
      <w:proofErr w:type="gram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Взаимоотношения с ними Профсоюз строит на основе равноправного партнерства, диалога и сотрудничества в интересах своих членов.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СИЛА ПРОФСОЮЗА – в её массовости, в сплоченности членов профсоюзов, в энергичном и принципиальном профсоюзном комитете. Давайте же вместе добиваться этого.</w:t>
      </w:r>
    </w:p>
    <w:p w:rsidR="006F56B6" w:rsidRDefault="006F56B6" w:rsidP="006F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Что такое Белорусский профсоюз работников образования и науки?</w:t>
      </w:r>
    </w:p>
    <w:p w:rsidR="006F56B6" w:rsidRPr="006F56B6" w:rsidRDefault="006F56B6" w:rsidP="006F56B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БЕЛОРУССКИЙ ПРОФЕССИОНАЛЬНЫЙ СОЮЗ РАБОТНИКОВ ОБРАЗОВАНИЯ И НАУКИ</w:t>
      </w: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 отраслевой профсоюз работников системы образования и науки Республики Беларусь.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Белорусский профессиональный союз работников образования и науки является добровольной общественной организацией, объединяющей граждан, работающих в организациях образования и науки, органах управления образованием, обучающихся в учреждениях, обеспечивающих получение профессионально-технического, </w:t>
      </w:r>
      <w:proofErr w:type="gram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среднего-специального</w:t>
      </w:r>
      <w:proofErr w:type="gram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высшего образования, признающих Устав, для защиты их трудовых, социально-экономических прав и законных интересов.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Главная цель Профсоюза</w:t>
      </w:r>
      <w:r w:rsidRPr="006F56B6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 –</w:t>
      </w: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защита профессиональных, трудовых, социально-экономических прав и законных интересов своих членов.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lastRenderedPageBreak/>
        <w:t>Основными задачами профсоюза являются: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совершенствование и развитие системы социального партнёрства, форм и методов взаимодействия профсоюза (его органов), нанимателя (его органов) и органов государственного управления;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осуществление общественного </w:t>
      </w:r>
      <w:proofErr w:type="gram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нанимателем законодательства о труде, условий коллективного договора, соглашений, состоянием условий труда, быта, отдыха работников и членов их семей;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защита прав каждого члена профсоюза на труд, получение профессии и повышение квалификации, справедливой и своевременной оплаты труда;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здоровых, безопасных условий труда, охраны здоровья членов профсоюза;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принятие мер по предупреждению и своевременному разрешению трудовых конфликтов в соответствии с действующим законодательством;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методических рекомендаций по заключению коллективных договоров;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профсоюзного актива по</w:t>
      </w:r>
      <w:proofErr w:type="gram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различным направлениям профсоюзной деятельности;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материальной помощи работникам;</w:t>
      </w:r>
    </w:p>
    <w:p w:rsidR="006F56B6" w:rsidRPr="006F56B6" w:rsidRDefault="006F56B6" w:rsidP="006F56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укрепление организационного единства, развитие солидарности, взаимопомощи и сотрудничества.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Основные направления работы профсоюзной организации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Представляет и защищает трудовые права и социально-экономические интересы членов профсоюза, заключает с нанимателем организации коллективный договор и осуществляет систематический </w:t>
      </w:r>
      <w:proofErr w:type="gram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выполнением предусмотренных в нём обязательств.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Участвует в разрешении трудовых споров (конфликтов).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Участвует в решении вопросов защиты профессиональных интересов членов профсоюзных органов (повышение квалификации, аттестация, тарификация, и т.д.).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Организует выполнение решений руководящих органов профсоюза.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Осуществляет </w:t>
      </w:r>
      <w:proofErr w:type="gram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созданием безопасных условий и охраны труда.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с ветеранами педагогического труда.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с молодёжью.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Информационная деятельность.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Организует учёт членов профсоюза.</w:t>
      </w:r>
    </w:p>
    <w:p w:rsidR="006F56B6" w:rsidRPr="006F56B6" w:rsidRDefault="006F56B6" w:rsidP="006F56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Оздоровительная и культурно-массовая деятельность.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Если Вы член Белорусского профсоюза работников образования и науки, то:</w:t>
      </w:r>
    </w:p>
    <w:p w:rsidR="006F56B6" w:rsidRPr="006F56B6" w:rsidRDefault="006F56B6" w:rsidP="006F56B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 Вас в первую очередь распространяется действие коллективного договора и отраслевого соглашения.</w:t>
      </w:r>
    </w:p>
    <w:p w:rsidR="006F56B6" w:rsidRPr="006F56B6" w:rsidRDefault="006F56B6" w:rsidP="006F56B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Ваши трудовые, социально-экономические права и законные интересы будут отстаивать перед нанимателем в первую очередь.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Вы можете рассчитывать:</w:t>
      </w:r>
    </w:p>
    <w:p w:rsidR="006F56B6" w:rsidRPr="006F56B6" w:rsidRDefault="006F56B6" w:rsidP="006F56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бесплатную юридическую, методическую и консультационную помощь;</w:t>
      </w:r>
    </w:p>
    <w:p w:rsidR="006F56B6" w:rsidRPr="006F56B6" w:rsidRDefault="006F56B6" w:rsidP="006F56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оказание материальной помощи предусмотренной коллективным договорам;</w:t>
      </w:r>
    </w:p>
    <w:p w:rsidR="006F56B6" w:rsidRPr="006F56B6" w:rsidRDefault="006F56B6" w:rsidP="006F56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участие в экскурсионных поездках по стране на льготных условиях;</w:t>
      </w:r>
    </w:p>
    <w:p w:rsidR="006F56B6" w:rsidRPr="006F56B6" w:rsidRDefault="006F56B6" w:rsidP="006F56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частичную компенсацию стоимости санаторной путевки, если Вы </w:t>
      </w:r>
      <w:proofErr w:type="spell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оздоравливались</w:t>
      </w:r>
      <w:proofErr w:type="spell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санаториях и домах отдыха, принадлежащих ФПБ;</w:t>
      </w:r>
    </w:p>
    <w:p w:rsidR="006F56B6" w:rsidRPr="006F56B6" w:rsidRDefault="006F56B6" w:rsidP="006F56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поощрение за активное участие в общественной, культурно-массовой и спортивной жизни работников.</w:t>
      </w:r>
    </w:p>
    <w:p w:rsidR="006F56B6" w:rsidRPr="006F56B6" w:rsidRDefault="006F56B6" w:rsidP="006F56B6">
      <w:pPr>
        <w:spacing w:before="225" w:after="225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Методы и принципы деятельности профсоюза работников образования и науки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Для реализации уставных целей и задач Профсоюз работников образования и науки использует следующие методы: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Проводит переговоры с органами государственного управления, местными исполнительными и распорядительными органами, нанимателями и их объединениями, заключает соглашения, коллективные договоры в интересах и от имени членов Профсоюза работников образования и науки, добивается их выполнения;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Принимает участие в разработке предложений по совершенствованию государственной политики в области нормирования, условий и оплаты труда, занятости, реализации мер по повышению квалификации и переподготовке высвобождаемых работников образования и науки;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Участвует в урегулировании коллективных трудовых споров (конфликтов), используя в соответствии с законодательством Республики Беларусь различные формы защиты трудовых и профессиональных прав членов Профсоюза работников образования и науки: собрания, митинги, пикетирование, вплоть до организации забастовок;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По поручению членов Профсоюза работников образования и науки представляет их законные интересы при рассмотрении индивидуальных трудовых споров;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Оказывает бесплатную юридическую, методическую, консультационную и, по необходимости, материальную помощь членам </w:t>
      </w: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Профсоюза работников образования и науки, создает фонды социальной защиты;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Проводит социологические опросы, </w:t>
      </w:r>
      <w:proofErr w:type="gram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изучает и анализирует</w:t>
      </w:r>
      <w:proofErr w:type="gram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процессы, воздействующие на уровень жизни и условия труда работников образования и науки;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Принимает участие в работе коллегий и комиссий органов государственного управления; местных исполнительных и распорядительных органов, организаций отрасли в установленном порядке;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Осуществляет для достижения уставных целей хозяйственную деятельность, создает благотворительные, пенсионные и страховые фонды, занимается иной деятельностью, не противоречащей законодательству Республики Беларусь;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Организует обучение профсоюзных кадров и актива;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Использует средства массовой информации, электронные средства связи для пропаганды своих целей, задач и деятельности в порядке, установленном законодательством Республики Беларусь;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Взаимодействует с другими отраслевыми профсоюзами или профсоюзными объединениями в соответствии с принятыми Уставами или на договорной основе;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Участвует в международном профсоюзном движении, сотрудничает с профсоюзами других стран на основе принципов партнерства и общности интересов;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Поддерживает партнерские отношения с общественными организациями и объединениями, действующими в соответствии с законодательством Республики Беларусь и реально содействующими защите, укреплению и расширению социальных гарантий работников отрасли;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Участвует в избирательных кампаниях в соответствии с законодательством Республики Беларусь.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Профсоюз работников образования и науки осуществляет свою деятельность на основе следующих принципов: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Равных прав всех членов Профсоюза работников образования и науки;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Коллегиальности и взаимного доверия в деятельности всех организаций и органов Профсоюза работников образования и науки;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Выборности профсоюзных органов всех уровней, гласности и отчетности в их работе;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Уважения права на защиту, разъяснение своей позиции, равноправного участия в выработке решений; мнения каждого члена Профсоюза работников образования и науки;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• Организационного единства, соблюдения внутри профсоюзной дисциплины, обязательности решений вышестоящих органов </w:t>
      </w:r>
      <w:proofErr w:type="gramStart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proofErr w:type="gramEnd"/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нижестоящих;</w:t>
      </w:r>
    </w:p>
    <w:p w:rsidR="006F56B6" w:rsidRPr="006F56B6" w:rsidRDefault="006F56B6" w:rsidP="006F56B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Личной ответственности избранных в профорганы за выполнение принятых решений, соблюдение Финансовой дисциплины.</w:t>
      </w:r>
    </w:p>
    <w:p w:rsidR="006F56B6" w:rsidRPr="006F56B6" w:rsidRDefault="006F56B6" w:rsidP="006F56B6">
      <w:pPr>
        <w:spacing w:before="225" w:after="225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6F56B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</w:p>
    <w:p w:rsidR="006F56B6" w:rsidRPr="006F56B6" w:rsidRDefault="006F56B6" w:rsidP="006F56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5A2C45" w:rsidRPr="006F56B6" w:rsidRDefault="005A2C45">
      <w:pPr>
        <w:rPr>
          <w:sz w:val="30"/>
          <w:szCs w:val="30"/>
        </w:rPr>
      </w:pPr>
      <w:bookmarkStart w:id="0" w:name="_GoBack"/>
      <w:bookmarkEnd w:id="0"/>
    </w:p>
    <w:sectPr w:rsidR="005A2C45" w:rsidRPr="006F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4FDA"/>
    <w:multiLevelType w:val="multilevel"/>
    <w:tmpl w:val="6C2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0133E"/>
    <w:multiLevelType w:val="multilevel"/>
    <w:tmpl w:val="B87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548E4"/>
    <w:multiLevelType w:val="multilevel"/>
    <w:tmpl w:val="3EF4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940C1"/>
    <w:multiLevelType w:val="multilevel"/>
    <w:tmpl w:val="CA9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C9"/>
    <w:rsid w:val="000119A6"/>
    <w:rsid w:val="0001225F"/>
    <w:rsid w:val="00012A08"/>
    <w:rsid w:val="00016127"/>
    <w:rsid w:val="00016F63"/>
    <w:rsid w:val="000206D2"/>
    <w:rsid w:val="00022CFD"/>
    <w:rsid w:val="00031351"/>
    <w:rsid w:val="00031BB5"/>
    <w:rsid w:val="00041EFF"/>
    <w:rsid w:val="000450CD"/>
    <w:rsid w:val="00046BC9"/>
    <w:rsid w:val="00052A78"/>
    <w:rsid w:val="00055B57"/>
    <w:rsid w:val="000561F3"/>
    <w:rsid w:val="000565ED"/>
    <w:rsid w:val="00060690"/>
    <w:rsid w:val="0006362B"/>
    <w:rsid w:val="00064C77"/>
    <w:rsid w:val="0008770C"/>
    <w:rsid w:val="00087A53"/>
    <w:rsid w:val="00097EEF"/>
    <w:rsid w:val="000A1F1E"/>
    <w:rsid w:val="000A2638"/>
    <w:rsid w:val="000A49EB"/>
    <w:rsid w:val="000A4C3A"/>
    <w:rsid w:val="000C238B"/>
    <w:rsid w:val="000E0D8B"/>
    <w:rsid w:val="000F47C0"/>
    <w:rsid w:val="000F5F28"/>
    <w:rsid w:val="000F70EB"/>
    <w:rsid w:val="00101990"/>
    <w:rsid w:val="001055E7"/>
    <w:rsid w:val="001056B5"/>
    <w:rsid w:val="0011229C"/>
    <w:rsid w:val="00112F74"/>
    <w:rsid w:val="00114796"/>
    <w:rsid w:val="001171D5"/>
    <w:rsid w:val="00121A03"/>
    <w:rsid w:val="00125314"/>
    <w:rsid w:val="00127151"/>
    <w:rsid w:val="001305F0"/>
    <w:rsid w:val="00131B69"/>
    <w:rsid w:val="00134BDF"/>
    <w:rsid w:val="00136B3F"/>
    <w:rsid w:val="00142B68"/>
    <w:rsid w:val="001438AB"/>
    <w:rsid w:val="00143A3D"/>
    <w:rsid w:val="001525FA"/>
    <w:rsid w:val="00153243"/>
    <w:rsid w:val="00167DC9"/>
    <w:rsid w:val="00182255"/>
    <w:rsid w:val="00190ED2"/>
    <w:rsid w:val="00190F1D"/>
    <w:rsid w:val="001922D6"/>
    <w:rsid w:val="00193EDF"/>
    <w:rsid w:val="00195903"/>
    <w:rsid w:val="001970CF"/>
    <w:rsid w:val="001978DD"/>
    <w:rsid w:val="001A3795"/>
    <w:rsid w:val="001A4A65"/>
    <w:rsid w:val="001A679C"/>
    <w:rsid w:val="001A7A68"/>
    <w:rsid w:val="001A7B43"/>
    <w:rsid w:val="001B05D6"/>
    <w:rsid w:val="001B3387"/>
    <w:rsid w:val="001B5DFF"/>
    <w:rsid w:val="001B6BC1"/>
    <w:rsid w:val="001C36A7"/>
    <w:rsid w:val="001C752E"/>
    <w:rsid w:val="001D6967"/>
    <w:rsid w:val="001D6B3B"/>
    <w:rsid w:val="001D7F38"/>
    <w:rsid w:val="001E0980"/>
    <w:rsid w:val="001E318B"/>
    <w:rsid w:val="001E5B6D"/>
    <w:rsid w:val="001F08BB"/>
    <w:rsid w:val="001F6B70"/>
    <w:rsid w:val="0020440C"/>
    <w:rsid w:val="002139E8"/>
    <w:rsid w:val="0021656D"/>
    <w:rsid w:val="002225EF"/>
    <w:rsid w:val="00226EFD"/>
    <w:rsid w:val="0022762E"/>
    <w:rsid w:val="002326C6"/>
    <w:rsid w:val="00242516"/>
    <w:rsid w:val="002537D4"/>
    <w:rsid w:val="00255470"/>
    <w:rsid w:val="002601B4"/>
    <w:rsid w:val="00264C2A"/>
    <w:rsid w:val="00276E4E"/>
    <w:rsid w:val="00282278"/>
    <w:rsid w:val="00282A26"/>
    <w:rsid w:val="00283EEC"/>
    <w:rsid w:val="0029017C"/>
    <w:rsid w:val="00296057"/>
    <w:rsid w:val="002970D1"/>
    <w:rsid w:val="002A1309"/>
    <w:rsid w:val="002A44AE"/>
    <w:rsid w:val="002A4EEA"/>
    <w:rsid w:val="002B0FE7"/>
    <w:rsid w:val="002B0FF0"/>
    <w:rsid w:val="002B2347"/>
    <w:rsid w:val="002C698A"/>
    <w:rsid w:val="002D1792"/>
    <w:rsid w:val="002D28BC"/>
    <w:rsid w:val="002E3FA2"/>
    <w:rsid w:val="002F337B"/>
    <w:rsid w:val="002F3B2B"/>
    <w:rsid w:val="002F3F63"/>
    <w:rsid w:val="002F53AF"/>
    <w:rsid w:val="003039AA"/>
    <w:rsid w:val="00305192"/>
    <w:rsid w:val="00311DAA"/>
    <w:rsid w:val="0031332F"/>
    <w:rsid w:val="00314266"/>
    <w:rsid w:val="003236BA"/>
    <w:rsid w:val="003249E2"/>
    <w:rsid w:val="00331569"/>
    <w:rsid w:val="0033251C"/>
    <w:rsid w:val="00333BE9"/>
    <w:rsid w:val="0033430E"/>
    <w:rsid w:val="003343BD"/>
    <w:rsid w:val="003347AE"/>
    <w:rsid w:val="003351CB"/>
    <w:rsid w:val="00341B46"/>
    <w:rsid w:val="00342689"/>
    <w:rsid w:val="0034556B"/>
    <w:rsid w:val="00351294"/>
    <w:rsid w:val="0035402A"/>
    <w:rsid w:val="0036108D"/>
    <w:rsid w:val="0036630F"/>
    <w:rsid w:val="00366DAD"/>
    <w:rsid w:val="0037069E"/>
    <w:rsid w:val="0037135B"/>
    <w:rsid w:val="003778D8"/>
    <w:rsid w:val="00385061"/>
    <w:rsid w:val="00390227"/>
    <w:rsid w:val="003933EE"/>
    <w:rsid w:val="00394438"/>
    <w:rsid w:val="003A704F"/>
    <w:rsid w:val="003B104E"/>
    <w:rsid w:val="003B22AC"/>
    <w:rsid w:val="003B4428"/>
    <w:rsid w:val="003B6FE9"/>
    <w:rsid w:val="003C044F"/>
    <w:rsid w:val="003C15F8"/>
    <w:rsid w:val="003C68E8"/>
    <w:rsid w:val="003C73EE"/>
    <w:rsid w:val="003D75AE"/>
    <w:rsid w:val="003F0BB5"/>
    <w:rsid w:val="003F2B6D"/>
    <w:rsid w:val="00401EFD"/>
    <w:rsid w:val="00405DF7"/>
    <w:rsid w:val="00411CC2"/>
    <w:rsid w:val="00416995"/>
    <w:rsid w:val="00416AD0"/>
    <w:rsid w:val="00420CCB"/>
    <w:rsid w:val="00431F4B"/>
    <w:rsid w:val="004369DC"/>
    <w:rsid w:val="004379CD"/>
    <w:rsid w:val="00445AC3"/>
    <w:rsid w:val="0045172B"/>
    <w:rsid w:val="00463784"/>
    <w:rsid w:val="00463CD9"/>
    <w:rsid w:val="004645A1"/>
    <w:rsid w:val="004833B3"/>
    <w:rsid w:val="00483429"/>
    <w:rsid w:val="004845DB"/>
    <w:rsid w:val="00486D59"/>
    <w:rsid w:val="00491A27"/>
    <w:rsid w:val="0049457D"/>
    <w:rsid w:val="00495B11"/>
    <w:rsid w:val="004966C7"/>
    <w:rsid w:val="004A1F0C"/>
    <w:rsid w:val="004A2E37"/>
    <w:rsid w:val="004A3F20"/>
    <w:rsid w:val="004A5CFC"/>
    <w:rsid w:val="004A5D51"/>
    <w:rsid w:val="004B2E43"/>
    <w:rsid w:val="004B379D"/>
    <w:rsid w:val="004C156C"/>
    <w:rsid w:val="004D774D"/>
    <w:rsid w:val="004E2D24"/>
    <w:rsid w:val="004E6274"/>
    <w:rsid w:val="004E763F"/>
    <w:rsid w:val="004F2016"/>
    <w:rsid w:val="004F4D92"/>
    <w:rsid w:val="005116B2"/>
    <w:rsid w:val="00514758"/>
    <w:rsid w:val="00516233"/>
    <w:rsid w:val="005167D5"/>
    <w:rsid w:val="005171B1"/>
    <w:rsid w:val="00521484"/>
    <w:rsid w:val="0052443F"/>
    <w:rsid w:val="00526324"/>
    <w:rsid w:val="00526C6B"/>
    <w:rsid w:val="00530A46"/>
    <w:rsid w:val="005404B9"/>
    <w:rsid w:val="005616F9"/>
    <w:rsid w:val="0056392F"/>
    <w:rsid w:val="005705B1"/>
    <w:rsid w:val="00575AEE"/>
    <w:rsid w:val="00584860"/>
    <w:rsid w:val="00587732"/>
    <w:rsid w:val="0059156A"/>
    <w:rsid w:val="005A2C45"/>
    <w:rsid w:val="005A3AA4"/>
    <w:rsid w:val="005A7707"/>
    <w:rsid w:val="005B2C5E"/>
    <w:rsid w:val="005B3015"/>
    <w:rsid w:val="005B4E85"/>
    <w:rsid w:val="005C08B0"/>
    <w:rsid w:val="005C0B75"/>
    <w:rsid w:val="005C62B9"/>
    <w:rsid w:val="005D514C"/>
    <w:rsid w:val="005F01D0"/>
    <w:rsid w:val="005F3DF2"/>
    <w:rsid w:val="005F5EAA"/>
    <w:rsid w:val="005F5FDA"/>
    <w:rsid w:val="005F6971"/>
    <w:rsid w:val="00606ED8"/>
    <w:rsid w:val="00607AE9"/>
    <w:rsid w:val="00610A92"/>
    <w:rsid w:val="00611B32"/>
    <w:rsid w:val="00612F23"/>
    <w:rsid w:val="006147F6"/>
    <w:rsid w:val="00616833"/>
    <w:rsid w:val="006271EE"/>
    <w:rsid w:val="006318D7"/>
    <w:rsid w:val="006340C8"/>
    <w:rsid w:val="00636D63"/>
    <w:rsid w:val="00646434"/>
    <w:rsid w:val="00652061"/>
    <w:rsid w:val="006525BE"/>
    <w:rsid w:val="00652B11"/>
    <w:rsid w:val="006629D7"/>
    <w:rsid w:val="00662C24"/>
    <w:rsid w:val="00664818"/>
    <w:rsid w:val="00673644"/>
    <w:rsid w:val="00683B32"/>
    <w:rsid w:val="00683ED6"/>
    <w:rsid w:val="006846A5"/>
    <w:rsid w:val="00691959"/>
    <w:rsid w:val="00694276"/>
    <w:rsid w:val="006A0337"/>
    <w:rsid w:val="006A2D60"/>
    <w:rsid w:val="006A2D7F"/>
    <w:rsid w:val="006A5FA2"/>
    <w:rsid w:val="006A61CC"/>
    <w:rsid w:val="006A7A7B"/>
    <w:rsid w:val="006B4211"/>
    <w:rsid w:val="006C5CFC"/>
    <w:rsid w:val="006C6EB7"/>
    <w:rsid w:val="006C7C7D"/>
    <w:rsid w:val="006D29D6"/>
    <w:rsid w:val="006D7BE2"/>
    <w:rsid w:val="006E6A4E"/>
    <w:rsid w:val="006F56B6"/>
    <w:rsid w:val="007031F0"/>
    <w:rsid w:val="00704623"/>
    <w:rsid w:val="007123B7"/>
    <w:rsid w:val="0072625C"/>
    <w:rsid w:val="007363CD"/>
    <w:rsid w:val="00742191"/>
    <w:rsid w:val="00742225"/>
    <w:rsid w:val="00743B4A"/>
    <w:rsid w:val="00744B7A"/>
    <w:rsid w:val="00747C1A"/>
    <w:rsid w:val="0075162C"/>
    <w:rsid w:val="00753751"/>
    <w:rsid w:val="00755302"/>
    <w:rsid w:val="007577C2"/>
    <w:rsid w:val="007639A0"/>
    <w:rsid w:val="007655BA"/>
    <w:rsid w:val="00766915"/>
    <w:rsid w:val="00790180"/>
    <w:rsid w:val="007918AC"/>
    <w:rsid w:val="007A00BC"/>
    <w:rsid w:val="007A4007"/>
    <w:rsid w:val="007B081C"/>
    <w:rsid w:val="007B0DA2"/>
    <w:rsid w:val="007B1ED5"/>
    <w:rsid w:val="007B353B"/>
    <w:rsid w:val="007B4269"/>
    <w:rsid w:val="007C05C6"/>
    <w:rsid w:val="007C1268"/>
    <w:rsid w:val="007C23F2"/>
    <w:rsid w:val="007D0BAE"/>
    <w:rsid w:val="007D456D"/>
    <w:rsid w:val="007E198B"/>
    <w:rsid w:val="007E666A"/>
    <w:rsid w:val="007F023F"/>
    <w:rsid w:val="007F6E3C"/>
    <w:rsid w:val="008006A1"/>
    <w:rsid w:val="00801F81"/>
    <w:rsid w:val="00803AA0"/>
    <w:rsid w:val="008042C4"/>
    <w:rsid w:val="00805793"/>
    <w:rsid w:val="00816BF3"/>
    <w:rsid w:val="0082612A"/>
    <w:rsid w:val="008274CE"/>
    <w:rsid w:val="008308AC"/>
    <w:rsid w:val="00831CC6"/>
    <w:rsid w:val="0083576B"/>
    <w:rsid w:val="00837144"/>
    <w:rsid w:val="00840558"/>
    <w:rsid w:val="00846C24"/>
    <w:rsid w:val="00850103"/>
    <w:rsid w:val="00853A26"/>
    <w:rsid w:val="00853FD0"/>
    <w:rsid w:val="00860662"/>
    <w:rsid w:val="00861D03"/>
    <w:rsid w:val="00863FAB"/>
    <w:rsid w:val="00867808"/>
    <w:rsid w:val="008712D8"/>
    <w:rsid w:val="008766E6"/>
    <w:rsid w:val="00887335"/>
    <w:rsid w:val="00895E8E"/>
    <w:rsid w:val="00896B8F"/>
    <w:rsid w:val="008A1070"/>
    <w:rsid w:val="008C3D12"/>
    <w:rsid w:val="008E0556"/>
    <w:rsid w:val="008E3079"/>
    <w:rsid w:val="008E683B"/>
    <w:rsid w:val="008F0F50"/>
    <w:rsid w:val="008F3E2A"/>
    <w:rsid w:val="008F7A68"/>
    <w:rsid w:val="008F7E7C"/>
    <w:rsid w:val="009031B8"/>
    <w:rsid w:val="00903230"/>
    <w:rsid w:val="009038BF"/>
    <w:rsid w:val="0090397A"/>
    <w:rsid w:val="00913DB6"/>
    <w:rsid w:val="00914211"/>
    <w:rsid w:val="00917361"/>
    <w:rsid w:val="00920CE8"/>
    <w:rsid w:val="00921D52"/>
    <w:rsid w:val="00924DA0"/>
    <w:rsid w:val="00933D22"/>
    <w:rsid w:val="0093642E"/>
    <w:rsid w:val="00944D2C"/>
    <w:rsid w:val="00950365"/>
    <w:rsid w:val="0096170D"/>
    <w:rsid w:val="009617F8"/>
    <w:rsid w:val="0096398D"/>
    <w:rsid w:val="00963A3A"/>
    <w:rsid w:val="00964D65"/>
    <w:rsid w:val="00967542"/>
    <w:rsid w:val="00970721"/>
    <w:rsid w:val="00973B4D"/>
    <w:rsid w:val="0097610D"/>
    <w:rsid w:val="0098028F"/>
    <w:rsid w:val="00980CEA"/>
    <w:rsid w:val="0098333A"/>
    <w:rsid w:val="009846B0"/>
    <w:rsid w:val="00986E19"/>
    <w:rsid w:val="00991DAB"/>
    <w:rsid w:val="00995939"/>
    <w:rsid w:val="009A4DF8"/>
    <w:rsid w:val="009B4827"/>
    <w:rsid w:val="009B564E"/>
    <w:rsid w:val="009B6078"/>
    <w:rsid w:val="009C2F27"/>
    <w:rsid w:val="009C3762"/>
    <w:rsid w:val="009C5FA2"/>
    <w:rsid w:val="009E7071"/>
    <w:rsid w:val="009E7B4C"/>
    <w:rsid w:val="009F2117"/>
    <w:rsid w:val="009F2C82"/>
    <w:rsid w:val="00A02EFF"/>
    <w:rsid w:val="00A03268"/>
    <w:rsid w:val="00A03EA4"/>
    <w:rsid w:val="00A06749"/>
    <w:rsid w:val="00A06F48"/>
    <w:rsid w:val="00A07A0A"/>
    <w:rsid w:val="00A1303C"/>
    <w:rsid w:val="00A30C28"/>
    <w:rsid w:val="00A3316F"/>
    <w:rsid w:val="00A353E5"/>
    <w:rsid w:val="00A446CA"/>
    <w:rsid w:val="00A50061"/>
    <w:rsid w:val="00A602EC"/>
    <w:rsid w:val="00A73227"/>
    <w:rsid w:val="00A8516F"/>
    <w:rsid w:val="00A85C9E"/>
    <w:rsid w:val="00A92FE6"/>
    <w:rsid w:val="00A95306"/>
    <w:rsid w:val="00A95BDC"/>
    <w:rsid w:val="00A96A26"/>
    <w:rsid w:val="00AA0F36"/>
    <w:rsid w:val="00AA4372"/>
    <w:rsid w:val="00AA6319"/>
    <w:rsid w:val="00AB310B"/>
    <w:rsid w:val="00AC4AA7"/>
    <w:rsid w:val="00AD545B"/>
    <w:rsid w:val="00AE46E1"/>
    <w:rsid w:val="00AF1723"/>
    <w:rsid w:val="00AF20EB"/>
    <w:rsid w:val="00AF4B08"/>
    <w:rsid w:val="00AF509F"/>
    <w:rsid w:val="00AF631C"/>
    <w:rsid w:val="00AF6355"/>
    <w:rsid w:val="00AF74F5"/>
    <w:rsid w:val="00B03F10"/>
    <w:rsid w:val="00B05D19"/>
    <w:rsid w:val="00B066DC"/>
    <w:rsid w:val="00B067A5"/>
    <w:rsid w:val="00B14942"/>
    <w:rsid w:val="00B15C7F"/>
    <w:rsid w:val="00B236FE"/>
    <w:rsid w:val="00B23AE5"/>
    <w:rsid w:val="00B27093"/>
    <w:rsid w:val="00B31DFD"/>
    <w:rsid w:val="00B32797"/>
    <w:rsid w:val="00B33009"/>
    <w:rsid w:val="00B3561C"/>
    <w:rsid w:val="00B56FC8"/>
    <w:rsid w:val="00B5790E"/>
    <w:rsid w:val="00B6059D"/>
    <w:rsid w:val="00B618AC"/>
    <w:rsid w:val="00B65383"/>
    <w:rsid w:val="00B72883"/>
    <w:rsid w:val="00B85519"/>
    <w:rsid w:val="00B85548"/>
    <w:rsid w:val="00B91823"/>
    <w:rsid w:val="00B95D44"/>
    <w:rsid w:val="00B9663E"/>
    <w:rsid w:val="00BA0AFA"/>
    <w:rsid w:val="00BA228C"/>
    <w:rsid w:val="00BA4373"/>
    <w:rsid w:val="00BA53DB"/>
    <w:rsid w:val="00BA5A81"/>
    <w:rsid w:val="00BA6C10"/>
    <w:rsid w:val="00BB0CBB"/>
    <w:rsid w:val="00BB1FD4"/>
    <w:rsid w:val="00BB6044"/>
    <w:rsid w:val="00BC2284"/>
    <w:rsid w:val="00BC2844"/>
    <w:rsid w:val="00BE3F4A"/>
    <w:rsid w:val="00BE5487"/>
    <w:rsid w:val="00BF09CF"/>
    <w:rsid w:val="00BF57C7"/>
    <w:rsid w:val="00BF6310"/>
    <w:rsid w:val="00BF7040"/>
    <w:rsid w:val="00BF738A"/>
    <w:rsid w:val="00C02964"/>
    <w:rsid w:val="00C02FDD"/>
    <w:rsid w:val="00C0473B"/>
    <w:rsid w:val="00C10021"/>
    <w:rsid w:val="00C13AB6"/>
    <w:rsid w:val="00C22972"/>
    <w:rsid w:val="00C25BB8"/>
    <w:rsid w:val="00C264C7"/>
    <w:rsid w:val="00C27124"/>
    <w:rsid w:val="00C27FE0"/>
    <w:rsid w:val="00C318CD"/>
    <w:rsid w:val="00C31BF3"/>
    <w:rsid w:val="00C32EBD"/>
    <w:rsid w:val="00C35CF6"/>
    <w:rsid w:val="00C361C8"/>
    <w:rsid w:val="00C36222"/>
    <w:rsid w:val="00C3684C"/>
    <w:rsid w:val="00C52D65"/>
    <w:rsid w:val="00C52EEC"/>
    <w:rsid w:val="00C607E7"/>
    <w:rsid w:val="00C61BDA"/>
    <w:rsid w:val="00C713B6"/>
    <w:rsid w:val="00C80AEC"/>
    <w:rsid w:val="00C86EF4"/>
    <w:rsid w:val="00C917DC"/>
    <w:rsid w:val="00C9547B"/>
    <w:rsid w:val="00C9751E"/>
    <w:rsid w:val="00CA14C6"/>
    <w:rsid w:val="00CA3A67"/>
    <w:rsid w:val="00CA4401"/>
    <w:rsid w:val="00CA69E7"/>
    <w:rsid w:val="00CB6F15"/>
    <w:rsid w:val="00CB7D85"/>
    <w:rsid w:val="00CC00A3"/>
    <w:rsid w:val="00CC0E91"/>
    <w:rsid w:val="00CC4F5D"/>
    <w:rsid w:val="00CD63ED"/>
    <w:rsid w:val="00CD6C58"/>
    <w:rsid w:val="00CE25BC"/>
    <w:rsid w:val="00CE4BBB"/>
    <w:rsid w:val="00CF01EA"/>
    <w:rsid w:val="00CF0CC5"/>
    <w:rsid w:val="00CF7D35"/>
    <w:rsid w:val="00D0110C"/>
    <w:rsid w:val="00D03EB4"/>
    <w:rsid w:val="00D0590D"/>
    <w:rsid w:val="00D06208"/>
    <w:rsid w:val="00D07C31"/>
    <w:rsid w:val="00D11395"/>
    <w:rsid w:val="00D116E8"/>
    <w:rsid w:val="00D13728"/>
    <w:rsid w:val="00D15D05"/>
    <w:rsid w:val="00D17FAC"/>
    <w:rsid w:val="00D33FFB"/>
    <w:rsid w:val="00D4125B"/>
    <w:rsid w:val="00D5325C"/>
    <w:rsid w:val="00D6747F"/>
    <w:rsid w:val="00D713E6"/>
    <w:rsid w:val="00D748E2"/>
    <w:rsid w:val="00D7664E"/>
    <w:rsid w:val="00D821C7"/>
    <w:rsid w:val="00D83F48"/>
    <w:rsid w:val="00D84CD1"/>
    <w:rsid w:val="00D9523A"/>
    <w:rsid w:val="00D95BDE"/>
    <w:rsid w:val="00DA5B7E"/>
    <w:rsid w:val="00DA7CAA"/>
    <w:rsid w:val="00DB35B9"/>
    <w:rsid w:val="00DC47B0"/>
    <w:rsid w:val="00DC6257"/>
    <w:rsid w:val="00DD70CE"/>
    <w:rsid w:val="00DD7372"/>
    <w:rsid w:val="00DE380F"/>
    <w:rsid w:val="00DE4036"/>
    <w:rsid w:val="00DE47CE"/>
    <w:rsid w:val="00DE536D"/>
    <w:rsid w:val="00DF1C47"/>
    <w:rsid w:val="00DF2200"/>
    <w:rsid w:val="00DF2328"/>
    <w:rsid w:val="00DF3487"/>
    <w:rsid w:val="00DF72CC"/>
    <w:rsid w:val="00E04498"/>
    <w:rsid w:val="00E04EFD"/>
    <w:rsid w:val="00E120D4"/>
    <w:rsid w:val="00E17473"/>
    <w:rsid w:val="00E179DF"/>
    <w:rsid w:val="00E24C26"/>
    <w:rsid w:val="00E25C29"/>
    <w:rsid w:val="00E27EC6"/>
    <w:rsid w:val="00E40A11"/>
    <w:rsid w:val="00E41010"/>
    <w:rsid w:val="00E50478"/>
    <w:rsid w:val="00E55971"/>
    <w:rsid w:val="00E5684D"/>
    <w:rsid w:val="00E57762"/>
    <w:rsid w:val="00E651A9"/>
    <w:rsid w:val="00E674A3"/>
    <w:rsid w:val="00E67E19"/>
    <w:rsid w:val="00E7642D"/>
    <w:rsid w:val="00E81216"/>
    <w:rsid w:val="00E81D6B"/>
    <w:rsid w:val="00E902B1"/>
    <w:rsid w:val="00E969AE"/>
    <w:rsid w:val="00EA2888"/>
    <w:rsid w:val="00EA2B01"/>
    <w:rsid w:val="00EB088F"/>
    <w:rsid w:val="00EC7D9C"/>
    <w:rsid w:val="00ED51DD"/>
    <w:rsid w:val="00EE0248"/>
    <w:rsid w:val="00EE26CC"/>
    <w:rsid w:val="00EF4079"/>
    <w:rsid w:val="00EF7031"/>
    <w:rsid w:val="00EF7290"/>
    <w:rsid w:val="00F01E23"/>
    <w:rsid w:val="00F01E66"/>
    <w:rsid w:val="00F02595"/>
    <w:rsid w:val="00F11E15"/>
    <w:rsid w:val="00F11F1D"/>
    <w:rsid w:val="00F12241"/>
    <w:rsid w:val="00F200A3"/>
    <w:rsid w:val="00F245C9"/>
    <w:rsid w:val="00F267FE"/>
    <w:rsid w:val="00F33089"/>
    <w:rsid w:val="00F36FAF"/>
    <w:rsid w:val="00F37320"/>
    <w:rsid w:val="00F4283A"/>
    <w:rsid w:val="00F430DE"/>
    <w:rsid w:val="00F45C15"/>
    <w:rsid w:val="00F51F17"/>
    <w:rsid w:val="00F60C8C"/>
    <w:rsid w:val="00F663BC"/>
    <w:rsid w:val="00F71FAB"/>
    <w:rsid w:val="00F76F70"/>
    <w:rsid w:val="00F8371F"/>
    <w:rsid w:val="00F85FD6"/>
    <w:rsid w:val="00F87E89"/>
    <w:rsid w:val="00F920A6"/>
    <w:rsid w:val="00F93997"/>
    <w:rsid w:val="00F93EB0"/>
    <w:rsid w:val="00F970D4"/>
    <w:rsid w:val="00F975CA"/>
    <w:rsid w:val="00FB2E07"/>
    <w:rsid w:val="00FB74E4"/>
    <w:rsid w:val="00FB7E38"/>
    <w:rsid w:val="00FC3004"/>
    <w:rsid w:val="00FC437D"/>
    <w:rsid w:val="00FE081B"/>
    <w:rsid w:val="00FE296A"/>
    <w:rsid w:val="00FE4325"/>
    <w:rsid w:val="00FF03DF"/>
    <w:rsid w:val="00FF0757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F5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F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и Демьянович</dc:creator>
  <cp:keywords/>
  <dc:description/>
  <cp:lastModifiedBy>Кононова и Демьянович</cp:lastModifiedBy>
  <cp:revision>3</cp:revision>
  <dcterms:created xsi:type="dcterms:W3CDTF">2021-03-09T09:04:00Z</dcterms:created>
  <dcterms:modified xsi:type="dcterms:W3CDTF">2021-03-09T09:06:00Z</dcterms:modified>
</cp:coreProperties>
</file>